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1AE49" w14:textId="6E8F9689" w:rsidR="00415F35" w:rsidRDefault="00415F35" w:rsidP="00415F35">
      <w:pPr>
        <w:shd w:val="clear" w:color="auto" w:fill="FFFFFF"/>
        <w:spacing w:after="150" w:line="300" w:lineRule="atLeast"/>
        <w:jc w:val="center"/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OPS-251.</w:t>
      </w:r>
      <w:r w:rsidR="006819FC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.202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Wojaszówka, dnia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21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listopada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202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r.</w:t>
      </w:r>
    </w:p>
    <w:p w14:paraId="60E7D845" w14:textId="77777777" w:rsidR="00415F35" w:rsidRDefault="00415F35" w:rsidP="00415F35">
      <w:pPr>
        <w:shd w:val="clear" w:color="auto" w:fill="FFFFFF"/>
        <w:spacing w:after="150" w:line="3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ZAPYTANIE OFERTOWE</w:t>
      </w:r>
    </w:p>
    <w:p w14:paraId="3960C049" w14:textId="502BD068" w:rsidR="00415F35" w:rsidRDefault="00415F35" w:rsidP="00415F35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NA ŚWIADCZENIE USŁUG SCHRONIENIA </w:t>
      </w:r>
      <w:r w:rsidR="00BD351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W SCHRONISKU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DLA</w:t>
      </w:r>
      <w:r w:rsidR="00BD351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 OSÓB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 BEZDOMNYCH </w:t>
      </w:r>
      <w:r w:rsidR="00BD351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Z USŁUGAMI OPIEKUŃCZYMI</w:t>
      </w:r>
    </w:p>
    <w:p w14:paraId="09A543EA" w14:textId="77777777" w:rsidR="00BD3517" w:rsidRDefault="00BD3517" w:rsidP="00415F35">
      <w:pPr>
        <w:shd w:val="clear" w:color="auto" w:fill="FFFFFF"/>
        <w:spacing w:after="150" w:line="300" w:lineRule="atLeast"/>
        <w:jc w:val="center"/>
        <w:rPr>
          <w:rFonts w:ascii="Times New Roman" w:hAnsi="Times New Roman"/>
          <w:sz w:val="24"/>
          <w:szCs w:val="24"/>
        </w:rPr>
      </w:pPr>
    </w:p>
    <w:p w14:paraId="4FBD759A" w14:textId="068CD610" w:rsidR="00415F35" w:rsidRDefault="00415F35" w:rsidP="00415F35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Kierownik Gminnego  Ośrodka Pomocy Społecznej w Wojaszówce  zaprasza do złożenia oferty na świadczenie usług schronienia </w:t>
      </w:r>
      <w:r w:rsidR="0001665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dla osób bezdomnych </w:t>
      </w:r>
      <w:r w:rsidR="00BD3517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w schronisku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dla </w:t>
      </w:r>
      <w:r w:rsidR="00BD3517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osób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bezdomnych </w:t>
      </w:r>
      <w:r w:rsidR="00BD3517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z usługami opiekuńczymi</w:t>
      </w:r>
      <w:r w:rsidR="0001665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wymagających opieki pielęgniarskiej i rehabilitacyjnej, których ostatnim miejscem zameldowania jest Gmina Wojaszówka.</w:t>
      </w:r>
    </w:p>
    <w:p w14:paraId="325580EB" w14:textId="77777777" w:rsidR="00415F35" w:rsidRDefault="00415F35" w:rsidP="00415F35">
      <w:pPr>
        <w:shd w:val="clear" w:color="auto" w:fill="FFFFFF"/>
        <w:spacing w:after="150" w:line="300" w:lineRule="atLeast"/>
        <w:jc w:val="both"/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l-PL"/>
        </w:rPr>
        <w:t>CPV</w:t>
      </w:r>
      <w:r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:</w:t>
      </w:r>
      <w:hyperlink r:id="rId5" w:history="1">
        <w:r>
          <w:rPr>
            <w:rStyle w:val="czeinternetowe"/>
            <w:rFonts w:ascii="Times New Roman" w:hAnsi="Times New Roman" w:cs="Times New Roman"/>
            <w:color w:val="3A783B"/>
            <w:sz w:val="24"/>
            <w:szCs w:val="24"/>
            <w:highlight w:val="white"/>
          </w:rPr>
          <w:t>85311000-2</w:t>
        </w:r>
      </w:hyperlink>
      <w:r>
        <w:rPr>
          <w:rStyle w:val="apple-converted-space"/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Usługi opieki społecznej obejmujące miejsca noclegowe</w:t>
      </w:r>
    </w:p>
    <w:p w14:paraId="153F8766" w14:textId="77777777" w:rsidR="00415F35" w:rsidRDefault="00415F35" w:rsidP="00415F35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I. Nazwa oraz adres Zamawiającego:</w:t>
      </w:r>
    </w:p>
    <w:p w14:paraId="413A073B" w14:textId="77777777" w:rsidR="00415F35" w:rsidRDefault="00415F35" w:rsidP="00415F35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Gminny Ośrodek Pomocy Społecznej w Wojaszówce</w:t>
      </w:r>
    </w:p>
    <w:p w14:paraId="6A343E98" w14:textId="77777777" w:rsidR="00415F35" w:rsidRDefault="00415F35" w:rsidP="00415F35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38-471 Wojaszówka 115</w:t>
      </w:r>
    </w:p>
    <w:p w14:paraId="71523717" w14:textId="77777777" w:rsidR="00415F35" w:rsidRDefault="00415F35" w:rsidP="00415F35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Tel. 13 43 85226                             </w:t>
      </w:r>
    </w:p>
    <w:p w14:paraId="7A186071" w14:textId="77777777" w:rsidR="00415F35" w:rsidRDefault="00415F35" w:rsidP="00415F35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 e-mail:  gops@wojaszowka.pl </w:t>
      </w:r>
    </w:p>
    <w:p w14:paraId="1438CF42" w14:textId="77777777" w:rsidR="00415F35" w:rsidRDefault="00415F35" w:rsidP="00415F35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II. Tryb udzielania zamówienia.</w:t>
      </w:r>
    </w:p>
    <w:p w14:paraId="6273C25C" w14:textId="3844691B" w:rsidR="00415F35" w:rsidRDefault="00415F35" w:rsidP="00415F35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Zamawiający zaprasza do złożenia oferty  na świadczenie usług schronienia </w:t>
      </w:r>
      <w:r w:rsidR="00BD3517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z usługami opiekuńczymi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dla </w:t>
      </w:r>
      <w:r w:rsidR="0001665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osób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bezdomnych na podstawie art. 2 ust.1 pkt 1 ustawy z dnia 11 września 2019r.  Prawo zamówień publicznych (tj. </w:t>
      </w:r>
      <w:r w:rsidRPr="00415F35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Dz. U. 2024 poz. 1320 ze zm.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) 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do postępowania nie stosuje się przepisów niniejszej ustawy. Wartość zamówienia nie przekracza 130 000 zł.</w:t>
      </w:r>
    </w:p>
    <w:p w14:paraId="0DF423C8" w14:textId="77777777" w:rsidR="00415F35" w:rsidRDefault="00415F35" w:rsidP="00415F35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III. Opis przedmiotu zamówienia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6A0D79C2" w14:textId="7A049552" w:rsidR="00415F35" w:rsidRDefault="00415F35" w:rsidP="00415F35">
      <w:pPr>
        <w:shd w:val="clear" w:color="auto" w:fill="FFFFFF"/>
        <w:spacing w:after="0" w:line="317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 xml:space="preserve">1. Przedmiotem zamówienia jest zapewnienie schronienia </w:t>
      </w:r>
      <w:r w:rsidR="0001665D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 xml:space="preserve">osobom 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bezdomnym</w:t>
      </w:r>
      <w:r w:rsidR="0001665D"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 xml:space="preserve"> niepełnosprawnym z terenu Gminy Wojaszówka.</w:t>
      </w:r>
    </w:p>
    <w:p w14:paraId="2204F9F8" w14:textId="77777777" w:rsidR="00415F35" w:rsidRDefault="00415F35" w:rsidP="00415F35">
      <w:pPr>
        <w:shd w:val="clear" w:color="auto" w:fill="FFFFFF"/>
        <w:spacing w:after="0" w:line="317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2. Wymagany zakres usług w ramach przedmiotu zamówienia:</w:t>
      </w:r>
    </w:p>
    <w:p w14:paraId="33F6678D" w14:textId="77777777" w:rsidR="00415F35" w:rsidRDefault="00415F35" w:rsidP="00415F35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</w:pPr>
    </w:p>
    <w:p w14:paraId="0EEF5881" w14:textId="77777777" w:rsidR="00415F35" w:rsidRDefault="00415F35" w:rsidP="00415F35">
      <w:pPr>
        <w:shd w:val="clear" w:color="auto" w:fill="FFFFFF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ab/>
        <w:t xml:space="preserve">a.  całodobowe schronienie z zapewnieniem własnego łóżka i pościeli (materac, 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ab/>
        <w:t xml:space="preserve">poduszka,   kołdra lub koc i poszwy oraz prześcieradło) oraz stałego dostępu do WC i 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ab/>
        <w:t>łazienki z ciepłą  i zimną wodą,</w:t>
      </w:r>
    </w:p>
    <w:p w14:paraId="0F22FCE5" w14:textId="77777777" w:rsidR="00415F35" w:rsidRDefault="00415F35" w:rsidP="00415F35">
      <w:pPr>
        <w:shd w:val="clear" w:color="auto" w:fill="FFFFFF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ab/>
        <w:t>b.    wyżywienie w formie trzech posiłków dziennie w tym jednego gorącego,</w:t>
      </w:r>
    </w:p>
    <w:p w14:paraId="4C4CA13A" w14:textId="77777777" w:rsidR="00415F35" w:rsidRDefault="00415F35" w:rsidP="00415F35">
      <w:pPr>
        <w:pStyle w:val="Akapitzlist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środków czystości i higieny osobistej, a w razie potrzeby środków do odwszawiania,</w:t>
      </w:r>
    </w:p>
    <w:p w14:paraId="32D20537" w14:textId="77777777" w:rsidR="00415F35" w:rsidRDefault="00415F35" w:rsidP="00415F35">
      <w:pPr>
        <w:pStyle w:val="Akapitzlist"/>
        <w:numPr>
          <w:ilvl w:val="0"/>
          <w:numId w:val="1"/>
        </w:numPr>
        <w:shd w:val="clear" w:color="auto" w:fill="FFFFFF"/>
        <w:spacing w:after="0" w:line="317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niezbędnego ubrania odpowiedniego do pory roku,</w:t>
      </w:r>
    </w:p>
    <w:p w14:paraId="3E1ECBF9" w14:textId="77777777" w:rsidR="00415F35" w:rsidRDefault="00415F35" w:rsidP="00415F35">
      <w:pPr>
        <w:pStyle w:val="Akapitzlist"/>
        <w:numPr>
          <w:ilvl w:val="0"/>
          <w:numId w:val="1"/>
        </w:numPr>
        <w:shd w:val="clear" w:color="auto" w:fill="FFFFFF"/>
        <w:spacing w:after="0" w:line="317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pomocy w sprawach formalno – prawnych w tym: wyrobienie dowodu osobistego, rejestracja w urzędzie pracy, zgłoszenie do ubezpieczenia zdrowotnego, ustalenie stopnia niepełnosprawności itp.-zgodnie z kompetencjami i zasobami ludzkimi,</w:t>
      </w:r>
    </w:p>
    <w:p w14:paraId="3E83E3C0" w14:textId="77777777" w:rsidR="00415F35" w:rsidRDefault="00415F35" w:rsidP="00415F35">
      <w:pPr>
        <w:pStyle w:val="Akapitzlist"/>
        <w:numPr>
          <w:ilvl w:val="0"/>
          <w:numId w:val="1"/>
        </w:numPr>
        <w:shd w:val="clear" w:color="auto" w:fill="FFFFFF"/>
        <w:spacing w:after="0" w:line="317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zapewnienia podstawowych lekarstw dostępnych bez recepty i środków opatrunkowych oraz dostępu do lekarza pierwszego kontaktu,</w:t>
      </w:r>
    </w:p>
    <w:p w14:paraId="64C523D9" w14:textId="77777777" w:rsidR="00415F35" w:rsidRDefault="00415F35" w:rsidP="00415F35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317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lastRenderedPageBreak/>
        <w:t>prowadzenie pracy socjalnej i zajęć aktywizujących.</w:t>
      </w:r>
    </w:p>
    <w:p w14:paraId="0298FB15" w14:textId="77777777" w:rsidR="00415F35" w:rsidRDefault="00415F35" w:rsidP="00415F35">
      <w:pPr>
        <w:pStyle w:val="NormalnyWeb"/>
        <w:shd w:val="clear" w:color="auto" w:fill="FFFFFF"/>
        <w:spacing w:after="0" w:afterAutospacing="0" w:line="357" w:lineRule="atLeast"/>
        <w:jc w:val="both"/>
      </w:pPr>
      <w:r>
        <w:rPr>
          <w:color w:val="555555"/>
        </w:rPr>
        <w:t>3. Wnioskodawca zobowiązuje się zapewnić standard podstawowych usług świadczonych w schronisku dla osób bezdomnych, kwalifikacje osób świadczących w nim usługi oraz standard obiektu, w którym mieści się schronisko zgodnie z przepisami wykonawczymi do ustawy z dnia 12 marca 2004r. o pomocy społecznej.</w:t>
      </w:r>
    </w:p>
    <w:p w14:paraId="41E51897" w14:textId="77777777" w:rsidR="00415F35" w:rsidRDefault="00415F35" w:rsidP="00415F35">
      <w:pPr>
        <w:pStyle w:val="NormalnyWeb"/>
        <w:shd w:val="clear" w:color="auto" w:fill="FFFFFF"/>
        <w:spacing w:after="0" w:afterAutospacing="0" w:line="357" w:lineRule="atLeast"/>
        <w:jc w:val="both"/>
      </w:pPr>
      <w:r>
        <w:rPr>
          <w:color w:val="555555"/>
        </w:rPr>
        <w:t>4. Zamawiający przewiduje, że prognozowana średnia liczba skierowanych w ciągu roku osób bezdomnych wynosić będzie do 2 osób.</w:t>
      </w:r>
    </w:p>
    <w:p w14:paraId="0CED2909" w14:textId="77777777" w:rsidR="00415F35" w:rsidRDefault="00415F35" w:rsidP="00415F35">
      <w:pPr>
        <w:pStyle w:val="NormalnyWeb"/>
        <w:shd w:val="clear" w:color="auto" w:fill="FFFFFF"/>
        <w:spacing w:after="0" w:afterAutospacing="0" w:line="357" w:lineRule="atLeast"/>
        <w:jc w:val="both"/>
      </w:pPr>
      <w:r>
        <w:rPr>
          <w:color w:val="555555"/>
        </w:rPr>
        <w:t>5. Podana przez Zamawiającego ilość osób bezdomnych jest ilością przewidywaną w całym okresie trwania niniejszego zamówienia. Zamawiający zastrzega sobie możliwość zmniejszenia ww. ilości osób w zależności od ilości faktycznych potrzeb w tym zakresie. Wykonawca oświadcza, że przyjmuje powyższe zastrzeżenia i z tego tytułu nie będą przysługiwały żadne roszczenia, w tym pieniężne wobec Zamawiającego.</w:t>
      </w:r>
    </w:p>
    <w:p w14:paraId="014BF007" w14:textId="77777777" w:rsidR="00415F35" w:rsidRDefault="00415F35" w:rsidP="00415F35">
      <w:pPr>
        <w:pStyle w:val="NormalnyWeb"/>
        <w:shd w:val="clear" w:color="auto" w:fill="FFFFFF"/>
        <w:spacing w:after="0" w:afterAutospacing="0" w:line="357" w:lineRule="atLeast"/>
        <w:jc w:val="both"/>
      </w:pPr>
      <w:r>
        <w:rPr>
          <w:color w:val="555555"/>
        </w:rPr>
        <w:t>6. Zamawiający dopuszcza także zwiększenie zakresu usługi - liczby osób do nie więcej niż 40%. Zamawiający będzie dokonywał zapłaty za faktyczną ilość osób korzystających z usług świadczonych przez schronisko.</w:t>
      </w:r>
    </w:p>
    <w:p w14:paraId="5943E108" w14:textId="77777777" w:rsidR="00415F35" w:rsidRDefault="00415F35" w:rsidP="00415F35">
      <w:pPr>
        <w:pStyle w:val="NormalnyWeb"/>
        <w:shd w:val="clear" w:color="auto" w:fill="FFFFFF"/>
        <w:spacing w:before="75" w:beforeAutospacing="0" w:after="0" w:afterAutospacing="0" w:line="276" w:lineRule="auto"/>
        <w:jc w:val="both"/>
      </w:pPr>
      <w:r>
        <w:rPr>
          <w:color w:val="555555"/>
        </w:rPr>
        <w:t xml:space="preserve">7. Każdorazowe umieszczenie osoby, wymagającej schronienia odbywać się będzie na podstawie indywidualnej decyzji administracyjnej przyznania pomocy w  formie udzielenia tymczasowego schronienia, wydanej przez Kierownika Gminnego Ośrodka Pomocy Społecznej w Wojaszówce. </w:t>
      </w:r>
    </w:p>
    <w:p w14:paraId="1C1CDB5B" w14:textId="77777777" w:rsidR="00415F35" w:rsidRDefault="00415F35" w:rsidP="00415F35">
      <w:pPr>
        <w:pStyle w:val="NormalnyWeb"/>
        <w:shd w:val="clear" w:color="auto" w:fill="FFFFFF"/>
        <w:spacing w:after="0" w:afterAutospacing="0" w:line="276" w:lineRule="auto"/>
        <w:jc w:val="both"/>
      </w:pPr>
      <w:r>
        <w:rPr>
          <w:color w:val="555555"/>
        </w:rPr>
        <w:t>8. W szczególnie uzasadnionych przypadkach Wykonawca podejmie świadczenie usług w oparciu o dane przekazane faksem, telefonicznie lub e-mailem. Takie zlecenie usług będzie potwierdzone kopią wydanej decyzji administracyjnej bez zbędnej zwłoki.</w:t>
      </w:r>
    </w:p>
    <w:p w14:paraId="1A180322" w14:textId="77777777" w:rsidR="00415F35" w:rsidRDefault="00415F35" w:rsidP="00415F3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9. Rozliczenie usług przez Wykonawcę następować będzie co miesiąc w terminie do 10 dnia następnego miesiąca z wyłączeniem miesiąca grudnia, za który rozliczenie następować będzie do 20 grudnia.</w:t>
      </w:r>
    </w:p>
    <w:p w14:paraId="263CF75C" w14:textId="77777777" w:rsidR="00415F35" w:rsidRDefault="00415F35" w:rsidP="00415F3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10. Zapłata za wykonanie usługi będzie regulowana miesięcznie po wykonaniu usługi w terminie 14 dni od daty doręczenia faktury/noty  do  Gminnego Ośrodka Pomocy Społecznej w Wojaszówce.</w:t>
      </w:r>
    </w:p>
    <w:p w14:paraId="0BEA4D41" w14:textId="77777777" w:rsidR="00415F35" w:rsidRDefault="00415F35" w:rsidP="00415F3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11. Podstawą rozliczenia będzie złożenie przez Wykonawcę faktury z załączonym imiennym wykazem osób objętych schronieniem w danym miesiącu i ilością dni udzielonego schronienia.</w:t>
      </w:r>
    </w:p>
    <w:p w14:paraId="36A27F5F" w14:textId="77777777" w:rsidR="00415F35" w:rsidRDefault="00415F35" w:rsidP="00415F3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12. Wykonawca zobowiązany będzie niezwłocznie informować Zamawiającego o każdej zmianie sytuacji życiowej i zdrowotnej osoby korzystającej ze schronienia.</w:t>
      </w:r>
    </w:p>
    <w:p w14:paraId="12FD214D" w14:textId="77777777" w:rsidR="00415F35" w:rsidRDefault="00415F35" w:rsidP="00415F3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13. Zamawiający zastrzega sobie prawo kontroli jakości świadczonych usług oraz zgodności ich wykonywania z umową i wymaganiami zawartymi w niniejszym zapytaniu</w:t>
      </w:r>
    </w:p>
    <w:p w14:paraId="13F34CE2" w14:textId="77777777" w:rsidR="00415F35" w:rsidRDefault="00415F35" w:rsidP="00415F3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</w:pPr>
    </w:p>
    <w:p w14:paraId="77D93FA2" w14:textId="77777777" w:rsidR="00415F35" w:rsidRDefault="00415F35" w:rsidP="00415F35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IV. Termin realizacji zamówienia:</w:t>
      </w:r>
    </w:p>
    <w:p w14:paraId="646B1945" w14:textId="2B761B97" w:rsidR="00415F35" w:rsidRDefault="00415F35" w:rsidP="00415F35">
      <w:pPr>
        <w:shd w:val="clear" w:color="auto" w:fill="FFFFFF"/>
        <w:spacing w:after="150" w:line="300" w:lineRule="atLeast"/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od 01.01.202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r. do 31.12.202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r.</w:t>
      </w:r>
    </w:p>
    <w:p w14:paraId="7BB549CC" w14:textId="77777777" w:rsidR="00415F35" w:rsidRDefault="00415F35" w:rsidP="00415F3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</w:pPr>
    </w:p>
    <w:p w14:paraId="74DD203A" w14:textId="77777777" w:rsidR="00415F35" w:rsidRDefault="00415F35" w:rsidP="00415F35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V. Opis wymagań stawianych Wykonawcy:</w:t>
      </w:r>
    </w:p>
    <w:p w14:paraId="622A3A7E" w14:textId="77777777" w:rsidR="00415F35" w:rsidRDefault="00415F35" w:rsidP="00415F35">
      <w:pPr>
        <w:numPr>
          <w:ilvl w:val="0"/>
          <w:numId w:val="2"/>
        </w:numPr>
        <w:shd w:val="clear" w:color="auto" w:fill="FFFFFF"/>
        <w:spacing w:before="100" w:beforeAutospacing="1"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Wymagania niezbędne:</w:t>
      </w:r>
    </w:p>
    <w:p w14:paraId="0912E37F" w14:textId="77777777" w:rsidR="00415F35" w:rsidRDefault="00415F35" w:rsidP="00415F35">
      <w:pPr>
        <w:numPr>
          <w:ilvl w:val="1"/>
          <w:numId w:val="2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w zapytaniu ofertowym mogą brać udział podmioty, jeżeli ich cele statutowe obejmują prowadzenie działalności w zakresie pomocy osobom bezdomnym i wpisane są do rejestru placówek udzielających tymczasowego schronienia prowadzonego przez wojewodę. Warunek zostanie spełniony, jeżeli Wykonawca złoży oświadczenie o spełnieniu warunków udziału w postępowaniu, stanowiące  </w:t>
      </w:r>
      <w:r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pl-PL"/>
        </w:rPr>
        <w:t>Załącznik nr 2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pl-PL"/>
        </w:rPr>
        <w:t xml:space="preserve"> 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do niniejszego zapytania ofertowego.</w:t>
      </w:r>
    </w:p>
    <w:p w14:paraId="34AE2BF2" w14:textId="77777777" w:rsidR="00415F35" w:rsidRDefault="00415F35" w:rsidP="00415F35">
      <w:pPr>
        <w:numPr>
          <w:ilvl w:val="1"/>
          <w:numId w:val="2"/>
        </w:numPr>
        <w:shd w:val="clear" w:color="auto" w:fill="FFFFFF"/>
        <w:spacing w:after="100" w:afterAutospacing="1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wymagania dotyczące lokalu schroniska: Wykonawca winien posiadać warunki lokalowe do schronienia osobom tego pozbawionym, które spełniają wymagania określone obowiązującymi przepisami prawa w zakresie minimalnych standardów obiektów, w których mieszczą się schroniska dla bezdomnych.</w:t>
      </w:r>
    </w:p>
    <w:p w14:paraId="18D8AE38" w14:textId="77777777" w:rsidR="00415F35" w:rsidRDefault="00415F35" w:rsidP="00415F35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VI. Warunki i zakres realizacji:</w:t>
      </w:r>
    </w:p>
    <w:p w14:paraId="4BA062E0" w14:textId="77777777" w:rsidR="00415F35" w:rsidRDefault="00415F35" w:rsidP="00415F35">
      <w:pPr>
        <w:numPr>
          <w:ilvl w:val="0"/>
          <w:numId w:val="3"/>
        </w:numPr>
        <w:shd w:val="clear" w:color="auto" w:fill="FFFFFF"/>
        <w:spacing w:before="100" w:beforeAutospacing="1"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Zalecany  zasięg realizacji – województwo podkarpackie.</w:t>
      </w:r>
    </w:p>
    <w:p w14:paraId="62FDFE9E" w14:textId="77777777" w:rsidR="00415F35" w:rsidRDefault="00415F35" w:rsidP="00415F35">
      <w:pPr>
        <w:numPr>
          <w:ilvl w:val="0"/>
          <w:numId w:val="3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Miejscem realizacji zamówienia jest miejsce udzielenia schronienia.</w:t>
      </w:r>
    </w:p>
    <w:p w14:paraId="451DEC08" w14:textId="77777777" w:rsidR="00415F35" w:rsidRDefault="00415F35" w:rsidP="00415F35">
      <w:pPr>
        <w:numPr>
          <w:ilvl w:val="0"/>
          <w:numId w:val="3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Stawkę dzienną  należy podać w formularzu ofertowym, który stanowi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l-PL"/>
        </w:rPr>
        <w:t xml:space="preserve">Załącznik nr 1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do niniejszego zapytania ofertowego.</w:t>
      </w:r>
    </w:p>
    <w:p w14:paraId="27F4D9AE" w14:textId="77777777" w:rsidR="00415F35" w:rsidRDefault="00415F35" w:rsidP="00415F35">
      <w:pPr>
        <w:numPr>
          <w:ilvl w:val="0"/>
          <w:numId w:val="3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Wykonawca określi stawkę brutto za wykonanie przedmiotowego zadania.</w:t>
      </w:r>
    </w:p>
    <w:p w14:paraId="774FBBD4" w14:textId="77777777" w:rsidR="00415F35" w:rsidRDefault="00415F35" w:rsidP="00415F35">
      <w:pPr>
        <w:numPr>
          <w:ilvl w:val="0"/>
          <w:numId w:val="3"/>
        </w:numPr>
        <w:shd w:val="clear" w:color="auto" w:fill="FFFFFF"/>
        <w:spacing w:after="100" w:afterAutospacing="1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Pozostałe warunki realizacji zadania określone zostały w projekcie umowy,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ab/>
        <w:t xml:space="preserve">który stanowi </w:t>
      </w:r>
      <w:r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pl-PL"/>
        </w:rPr>
        <w:t xml:space="preserve">Załącznik nr 3 </w:t>
      </w:r>
      <w:r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pl-PL"/>
        </w:rPr>
        <w:t>do niniejszego zapytania ofertowego.</w:t>
      </w:r>
    </w:p>
    <w:p w14:paraId="48E5A921" w14:textId="77777777" w:rsidR="00415F35" w:rsidRDefault="00415F35" w:rsidP="00415F35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VII. Kryterium oceny ofert.</w:t>
      </w:r>
    </w:p>
    <w:p w14:paraId="2D962D3B" w14:textId="77777777" w:rsidR="00415F35" w:rsidRDefault="00415F35" w:rsidP="00415F35">
      <w:pPr>
        <w:numPr>
          <w:ilvl w:val="0"/>
          <w:numId w:val="4"/>
        </w:numPr>
        <w:shd w:val="clear" w:color="auto" w:fill="FFFFFF"/>
        <w:spacing w:before="100" w:beforeAutospacing="1" w:after="0" w:line="30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Podstawowym kryterium oceny oferty będzie cena oraz </w:t>
      </w:r>
      <w:r>
        <w:rPr>
          <w:rFonts w:ascii="Times New Roman" w:hAnsi="Times New Roman"/>
          <w:sz w:val="24"/>
        </w:rPr>
        <w:t xml:space="preserve">dogodne umiejscowienie schroniska (odległość od siedziby zamawiającego) </w:t>
      </w:r>
    </w:p>
    <w:p w14:paraId="75520CE4" w14:textId="77777777" w:rsidR="00415F35" w:rsidRDefault="00415F35" w:rsidP="00415F35">
      <w:pPr>
        <w:shd w:val="clear" w:color="auto" w:fill="FFFFFF"/>
        <w:spacing w:before="100" w:beforeAutospacing="1" w:after="0" w:line="300" w:lineRule="atLeast"/>
        <w:ind w:left="720"/>
        <w:jc w:val="both"/>
        <w:rPr>
          <w:rFonts w:eastAsia="Times New Roman" w:cs="Times New Roman"/>
          <w:color w:val="333333"/>
          <w:lang w:eastAsia="pl-PL"/>
        </w:rPr>
      </w:pPr>
    </w:p>
    <w:p w14:paraId="67C58C93" w14:textId="77777777" w:rsidR="00415F35" w:rsidRDefault="00415F35" w:rsidP="00415F35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VIII. Sposób przygotowania oferty:</w:t>
      </w:r>
    </w:p>
    <w:p w14:paraId="20AEC616" w14:textId="77777777" w:rsidR="00415F35" w:rsidRDefault="00415F35" w:rsidP="00415F3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Oferta powinna być sporządzona na formularzu ofertowym, którego wzór stanowi 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Załącznik nr 1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do niniejszego zapytania ofertowego.</w:t>
      </w:r>
    </w:p>
    <w:p w14:paraId="6BF1F5EF" w14:textId="77777777" w:rsidR="00415F35" w:rsidRDefault="00415F35" w:rsidP="00415F35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IX. Wymagane dokumenty:</w:t>
      </w:r>
    </w:p>
    <w:p w14:paraId="3C74B7A7" w14:textId="77777777" w:rsidR="00415F35" w:rsidRDefault="00415F35" w:rsidP="00415F35">
      <w:pPr>
        <w:numPr>
          <w:ilvl w:val="0"/>
          <w:numId w:val="6"/>
        </w:numPr>
        <w:shd w:val="clear" w:color="auto" w:fill="FFFFFF"/>
        <w:spacing w:before="100" w:beforeAutospacing="1"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Wyciąg z Krajowego Rejestru Sądowego lub inny właściwy dokument stanowiący o podstawie działalności podmiotu.</w:t>
      </w:r>
    </w:p>
    <w:p w14:paraId="64B655CF" w14:textId="77777777" w:rsidR="00415F35" w:rsidRDefault="00415F35" w:rsidP="00415F35">
      <w:pPr>
        <w:pStyle w:val="Akapitzlist"/>
        <w:numPr>
          <w:ilvl w:val="0"/>
          <w:numId w:val="6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 przypadku fundacji i stowarzyszeń – aktualny, zgodny ze stanem faktycznym wypis z Krajowego Rejestru Sądowego.</w:t>
      </w:r>
    </w:p>
    <w:p w14:paraId="4206E5BA" w14:textId="77777777" w:rsidR="00415F35" w:rsidRDefault="00415F35" w:rsidP="00415F35">
      <w:pPr>
        <w:numPr>
          <w:ilvl w:val="0"/>
          <w:numId w:val="6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W przypadku pozostałych podmiotów </w:t>
      </w:r>
      <w:r>
        <w:rPr>
          <w:rFonts w:ascii="Cambria Math" w:eastAsia="Times New Roman" w:hAnsi="Cambria Math" w:cs="Cambria Math"/>
          <w:color w:val="333333"/>
          <w:sz w:val="24"/>
          <w:szCs w:val="24"/>
          <w:lang w:eastAsia="pl-PL"/>
        </w:rPr>
        <w:t>‐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inny dokument właściwy dla podmiotu.</w:t>
      </w:r>
    </w:p>
    <w:p w14:paraId="1DA7F042" w14:textId="77777777" w:rsidR="00415F35" w:rsidRDefault="00415F35" w:rsidP="00415F35">
      <w:pPr>
        <w:numPr>
          <w:ilvl w:val="0"/>
          <w:numId w:val="6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lastRenderedPageBreak/>
        <w:t>Dla podmiotów działających na podstawie przepisów o stosunku Państwa do Kościoła Katolickiego oraz do innych kościołów i związków wyznaniowych, obowiązkowym dokumentem jest kopia dekretu o mianowaniu księdza na proboszcza parafii, pełnomocnictwo lub upoważnienie zarządu głównego wydane dla osób go reprezentujących z oddziałów terenowych nieposiadających osobowości prawnej.</w:t>
      </w:r>
    </w:p>
    <w:p w14:paraId="4EB8C5BA" w14:textId="77777777" w:rsidR="00415F35" w:rsidRDefault="00415F35" w:rsidP="00415F35">
      <w:pPr>
        <w:numPr>
          <w:ilvl w:val="0"/>
          <w:numId w:val="6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Inne, jeżeli wymagane np. dokumenty upoważniające daną osobę lub osoby do reprezentowania podmiotu – dot. podmiotów, które w dokumencie stanowiącym o podstawie działalności nie posiadają informacji o osobach upoważnionych do reprezentowania podmiotów, oświadczenia właściwego organu, zarządu głównego lub innego organu wykonawczego, wyrażające:</w:t>
      </w:r>
    </w:p>
    <w:p w14:paraId="218661CA" w14:textId="77777777" w:rsidR="00415F35" w:rsidRDefault="00415F35" w:rsidP="00415F35">
      <w:pPr>
        <w:numPr>
          <w:ilvl w:val="1"/>
          <w:numId w:val="6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upoważnienie na składanie oferty na realizację określonego zadania publicznego,</w:t>
      </w:r>
    </w:p>
    <w:p w14:paraId="3B624778" w14:textId="77777777" w:rsidR="00415F35" w:rsidRDefault="00415F35" w:rsidP="00415F35">
      <w:pPr>
        <w:numPr>
          <w:ilvl w:val="1"/>
          <w:numId w:val="6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zgodę na zawarcie w imieniu podmiotu składającego ofertę umowy z Gminnym Ośrodkiem Pomocy Społecznej  w Wojaszówce,</w:t>
      </w:r>
    </w:p>
    <w:p w14:paraId="445C8C34" w14:textId="77777777" w:rsidR="00415F35" w:rsidRDefault="00415F35" w:rsidP="00415F35">
      <w:pPr>
        <w:numPr>
          <w:ilvl w:val="1"/>
          <w:numId w:val="6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upoważnienie do dysponowania uzyskanymi funduszami i dokonywania rozliczeń w tym zakresie.</w:t>
      </w:r>
    </w:p>
    <w:p w14:paraId="2D7B76EA" w14:textId="77777777" w:rsidR="00415F35" w:rsidRDefault="00415F35" w:rsidP="00415F35">
      <w:pPr>
        <w:numPr>
          <w:ilvl w:val="0"/>
          <w:numId w:val="6"/>
        </w:numPr>
        <w:shd w:val="clear" w:color="auto" w:fill="FFFFFF"/>
        <w:spacing w:after="100" w:afterAutospacing="1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Odpis statutu.</w:t>
      </w:r>
    </w:p>
    <w:p w14:paraId="748DC88B" w14:textId="77777777" w:rsidR="00415F35" w:rsidRDefault="00415F35" w:rsidP="00415F35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X. Sposób i termin złożenia oferty:</w:t>
      </w:r>
    </w:p>
    <w:p w14:paraId="7E537F05" w14:textId="77777777" w:rsidR="00415F35" w:rsidRDefault="00415F35" w:rsidP="00415F35">
      <w:pPr>
        <w:numPr>
          <w:ilvl w:val="0"/>
          <w:numId w:val="7"/>
        </w:numPr>
        <w:shd w:val="clear" w:color="auto" w:fill="FFFFFF"/>
        <w:spacing w:before="100" w:beforeAutospacing="1"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Oferta musi spełniać wszystkie wymagania określone w niniejszym zapytaniu ofertowym.</w:t>
      </w:r>
    </w:p>
    <w:p w14:paraId="643CCCD7" w14:textId="0FB859AD" w:rsidR="00415F35" w:rsidRDefault="00415F35" w:rsidP="00415F35">
      <w:pPr>
        <w:numPr>
          <w:ilvl w:val="0"/>
          <w:numId w:val="7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Ofertę należy złożyć w siedzibie Gminnego Ośrodka Pomocy Społecznej w Wojaszówce  w nieprzekraczalnym terminie do dnia </w:t>
      </w:r>
      <w:r w:rsidR="0001665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9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 grudnia 2024 r. do godziny 13:00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osobiście, drogą pocztową, przesyłką kurierską lub na adres mailowy:  gops@wojaszowka.pl </w:t>
      </w:r>
    </w:p>
    <w:p w14:paraId="0B8B2ED9" w14:textId="77777777" w:rsidR="00415F35" w:rsidRDefault="00415F35" w:rsidP="00415F35">
      <w:pPr>
        <w:numPr>
          <w:ilvl w:val="0"/>
          <w:numId w:val="7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Oferty złożone po terminie nie będą brane pod uwagę i nie będą zwracane do kierującego ofertę.</w:t>
      </w:r>
    </w:p>
    <w:p w14:paraId="7590ED08" w14:textId="77777777" w:rsidR="00415F35" w:rsidRDefault="00415F35" w:rsidP="00415F35">
      <w:pPr>
        <w:numPr>
          <w:ilvl w:val="0"/>
          <w:numId w:val="7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 toku badania i oceny ofert Zamawiający, może żądać od oferentów wyjaśnienia dotyczących treści złożonych ofert.</w:t>
      </w:r>
    </w:p>
    <w:p w14:paraId="53E24092" w14:textId="77777777" w:rsidR="00415F35" w:rsidRDefault="00415F35" w:rsidP="00415F35">
      <w:pPr>
        <w:numPr>
          <w:ilvl w:val="0"/>
          <w:numId w:val="7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Oferty, złożone po terminie nie będą rozpatrywane.</w:t>
      </w:r>
    </w:p>
    <w:p w14:paraId="29D3F3D6" w14:textId="77777777" w:rsidR="00415F35" w:rsidRDefault="00415F35" w:rsidP="00415F35">
      <w:pPr>
        <w:numPr>
          <w:ilvl w:val="0"/>
          <w:numId w:val="7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Zamawiający poprawia w ofercie:</w:t>
      </w:r>
    </w:p>
    <w:p w14:paraId="433E2791" w14:textId="77777777" w:rsidR="00415F35" w:rsidRDefault="00415F35" w:rsidP="00415F35">
      <w:pPr>
        <w:shd w:val="clear" w:color="auto" w:fill="FFFFFF"/>
        <w:spacing w:after="0" w:line="300" w:lineRule="atLeast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-   oczywiste omyłki pisarskie,</w:t>
      </w:r>
    </w:p>
    <w:p w14:paraId="4280C2D0" w14:textId="77777777" w:rsidR="00415F35" w:rsidRDefault="00415F35" w:rsidP="00415F35">
      <w:pPr>
        <w:shd w:val="clear" w:color="auto" w:fill="FFFFFF"/>
        <w:spacing w:after="0" w:line="300" w:lineRule="atLeast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- oczywiste omyłki rachunkowe, z uwzględnieniem konsekwencji rachunkowych       dokonanych poprawek.</w:t>
      </w:r>
    </w:p>
    <w:p w14:paraId="60BE76EF" w14:textId="77777777" w:rsidR="00415F35" w:rsidRDefault="00415F35" w:rsidP="00415F35">
      <w:p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     7.   Zamawiający może unieważnić postępowanie bez podania przyczyny.</w:t>
      </w:r>
    </w:p>
    <w:p w14:paraId="05E592B5" w14:textId="77777777" w:rsidR="00415F35" w:rsidRDefault="00415F35" w:rsidP="00415F3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</w:p>
    <w:p w14:paraId="5339E219" w14:textId="77777777" w:rsidR="00415F35" w:rsidRDefault="00415F35" w:rsidP="00415F35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XI. Osoba upoważniona do kontaktu z Wykonawcami:</w:t>
      </w:r>
    </w:p>
    <w:p w14:paraId="6EA3C9B2" w14:textId="780C11DB" w:rsidR="00415F35" w:rsidRDefault="00415F35" w:rsidP="00415F35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</w:rPr>
      </w:pPr>
      <w:bookmarkStart w:id="0" w:name="_Hlk152828049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Renata Jędrzejewska –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kierownik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 Gminnego Ośrodka Pomocy Społecznej w Wojaszówce</w:t>
      </w:r>
    </w:p>
    <w:bookmarkEnd w:id="0"/>
    <w:p w14:paraId="1C7DB218" w14:textId="77777777" w:rsidR="00415F35" w:rsidRDefault="00415F35" w:rsidP="00415F35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XII. Załączniki do zapytania ofertowego:</w:t>
      </w:r>
    </w:p>
    <w:p w14:paraId="1D260316" w14:textId="77777777" w:rsidR="00415F35" w:rsidRDefault="00415F35" w:rsidP="00415F35">
      <w:pPr>
        <w:numPr>
          <w:ilvl w:val="0"/>
          <w:numId w:val="8"/>
        </w:numPr>
        <w:shd w:val="clear" w:color="auto" w:fill="FFFFFF"/>
        <w:spacing w:before="100" w:beforeAutospacing="1"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Formularz ofertowy.</w:t>
      </w:r>
    </w:p>
    <w:p w14:paraId="56511797" w14:textId="77777777" w:rsidR="00415F35" w:rsidRDefault="00415F35" w:rsidP="00415F35">
      <w:pPr>
        <w:numPr>
          <w:ilvl w:val="0"/>
          <w:numId w:val="8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Oświadczenie o spełnianiu warunków.</w:t>
      </w:r>
    </w:p>
    <w:p w14:paraId="0002E954" w14:textId="77777777" w:rsidR="00415F35" w:rsidRDefault="00415F35" w:rsidP="00415F35">
      <w:pPr>
        <w:numPr>
          <w:ilvl w:val="0"/>
          <w:numId w:val="8"/>
        </w:numPr>
        <w:shd w:val="clear" w:color="auto" w:fill="FFFFFF"/>
        <w:spacing w:after="100" w:afterAutospacing="1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Projekt umowy.</w:t>
      </w:r>
    </w:p>
    <w:p w14:paraId="07BE0F66" w14:textId="0ABDFD75" w:rsidR="0022252D" w:rsidRDefault="00415F35" w:rsidP="00415F35"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sectPr w:rsidR="002225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906C6"/>
    <w:multiLevelType w:val="multilevel"/>
    <w:tmpl w:val="14BCD334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440" w:firstLine="0"/>
      </w:pPr>
    </w:lvl>
    <w:lvl w:ilvl="2">
      <w:start w:val="1"/>
      <w:numFmt w:val="decimal"/>
      <w:lvlText w:val="%3."/>
      <w:lvlJc w:val="lef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decimal"/>
      <w:lvlText w:val="%5."/>
      <w:lvlJc w:val="left"/>
      <w:pPr>
        <w:ind w:left="3600" w:firstLine="0"/>
      </w:pPr>
    </w:lvl>
    <w:lvl w:ilvl="5">
      <w:start w:val="1"/>
      <w:numFmt w:val="decimal"/>
      <w:lvlText w:val="%6."/>
      <w:lvlJc w:val="lef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decimal"/>
      <w:lvlText w:val="%8."/>
      <w:lvlJc w:val="left"/>
      <w:pPr>
        <w:ind w:left="5760" w:firstLine="0"/>
      </w:pPr>
    </w:lvl>
    <w:lvl w:ilvl="8">
      <w:start w:val="1"/>
      <w:numFmt w:val="decimal"/>
      <w:lvlText w:val="%9."/>
      <w:lvlJc w:val="left"/>
      <w:pPr>
        <w:ind w:left="6480" w:firstLine="0"/>
      </w:pPr>
    </w:lvl>
  </w:abstractNum>
  <w:abstractNum w:abstractNumId="1" w15:restartNumberingAfterBreak="0">
    <w:nsid w:val="184B269E"/>
    <w:multiLevelType w:val="multilevel"/>
    <w:tmpl w:val="7DF2227E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440" w:firstLine="0"/>
      </w:pPr>
    </w:lvl>
    <w:lvl w:ilvl="2">
      <w:start w:val="1"/>
      <w:numFmt w:val="decimal"/>
      <w:lvlText w:val="%3."/>
      <w:lvlJc w:val="lef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decimal"/>
      <w:lvlText w:val="%5."/>
      <w:lvlJc w:val="left"/>
      <w:pPr>
        <w:ind w:left="3600" w:firstLine="0"/>
      </w:pPr>
    </w:lvl>
    <w:lvl w:ilvl="5">
      <w:start w:val="1"/>
      <w:numFmt w:val="decimal"/>
      <w:lvlText w:val="%6."/>
      <w:lvlJc w:val="lef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decimal"/>
      <w:lvlText w:val="%8."/>
      <w:lvlJc w:val="left"/>
      <w:pPr>
        <w:ind w:left="5760" w:firstLine="0"/>
      </w:pPr>
    </w:lvl>
    <w:lvl w:ilvl="8">
      <w:start w:val="1"/>
      <w:numFmt w:val="decimal"/>
      <w:lvlText w:val="%9."/>
      <w:lvlJc w:val="left"/>
      <w:pPr>
        <w:ind w:left="6480" w:firstLine="0"/>
      </w:pPr>
    </w:lvl>
  </w:abstractNum>
  <w:abstractNum w:abstractNumId="2" w15:restartNumberingAfterBreak="0">
    <w:nsid w:val="22AE215E"/>
    <w:multiLevelType w:val="multilevel"/>
    <w:tmpl w:val="B8785BC2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440" w:firstLine="0"/>
      </w:pPr>
    </w:lvl>
    <w:lvl w:ilvl="2">
      <w:start w:val="1"/>
      <w:numFmt w:val="decimal"/>
      <w:lvlText w:val="%3."/>
      <w:lvlJc w:val="lef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decimal"/>
      <w:lvlText w:val="%5."/>
      <w:lvlJc w:val="left"/>
      <w:pPr>
        <w:ind w:left="3600" w:firstLine="0"/>
      </w:pPr>
    </w:lvl>
    <w:lvl w:ilvl="5">
      <w:start w:val="1"/>
      <w:numFmt w:val="decimal"/>
      <w:lvlText w:val="%6."/>
      <w:lvlJc w:val="lef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decimal"/>
      <w:lvlText w:val="%8."/>
      <w:lvlJc w:val="left"/>
      <w:pPr>
        <w:ind w:left="5760" w:firstLine="0"/>
      </w:pPr>
    </w:lvl>
    <w:lvl w:ilvl="8">
      <w:start w:val="1"/>
      <w:numFmt w:val="decimal"/>
      <w:lvlText w:val="%9."/>
      <w:lvlJc w:val="left"/>
      <w:pPr>
        <w:ind w:left="6480" w:firstLine="0"/>
      </w:pPr>
    </w:lvl>
  </w:abstractNum>
  <w:abstractNum w:abstractNumId="3" w15:restartNumberingAfterBreak="0">
    <w:nsid w:val="33D478A7"/>
    <w:multiLevelType w:val="multilevel"/>
    <w:tmpl w:val="EC6C915C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440" w:firstLine="0"/>
      </w:pPr>
    </w:lvl>
    <w:lvl w:ilvl="2">
      <w:start w:val="1"/>
      <w:numFmt w:val="decimal"/>
      <w:lvlText w:val="%3."/>
      <w:lvlJc w:val="lef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decimal"/>
      <w:lvlText w:val="%5."/>
      <w:lvlJc w:val="left"/>
      <w:pPr>
        <w:ind w:left="3600" w:firstLine="0"/>
      </w:pPr>
    </w:lvl>
    <w:lvl w:ilvl="5">
      <w:start w:val="1"/>
      <w:numFmt w:val="decimal"/>
      <w:lvlText w:val="%6."/>
      <w:lvlJc w:val="lef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decimal"/>
      <w:lvlText w:val="%8."/>
      <w:lvlJc w:val="left"/>
      <w:pPr>
        <w:ind w:left="5760" w:firstLine="0"/>
      </w:pPr>
    </w:lvl>
    <w:lvl w:ilvl="8">
      <w:start w:val="1"/>
      <w:numFmt w:val="decimal"/>
      <w:lvlText w:val="%9."/>
      <w:lvlJc w:val="left"/>
      <w:pPr>
        <w:ind w:left="6480" w:firstLine="0"/>
      </w:pPr>
    </w:lvl>
  </w:abstractNum>
  <w:abstractNum w:abstractNumId="4" w15:restartNumberingAfterBreak="0">
    <w:nsid w:val="4B4E3DE9"/>
    <w:multiLevelType w:val="multilevel"/>
    <w:tmpl w:val="A066D6F0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440" w:firstLine="0"/>
      </w:pPr>
    </w:lvl>
    <w:lvl w:ilvl="2">
      <w:start w:val="1"/>
      <w:numFmt w:val="decimal"/>
      <w:lvlText w:val="%3."/>
      <w:lvlJc w:val="lef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decimal"/>
      <w:lvlText w:val="%5."/>
      <w:lvlJc w:val="left"/>
      <w:pPr>
        <w:ind w:left="3600" w:firstLine="0"/>
      </w:pPr>
    </w:lvl>
    <w:lvl w:ilvl="5">
      <w:start w:val="1"/>
      <w:numFmt w:val="decimal"/>
      <w:lvlText w:val="%6."/>
      <w:lvlJc w:val="lef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decimal"/>
      <w:lvlText w:val="%8."/>
      <w:lvlJc w:val="left"/>
      <w:pPr>
        <w:ind w:left="5760" w:firstLine="0"/>
      </w:pPr>
    </w:lvl>
    <w:lvl w:ilvl="8">
      <w:start w:val="1"/>
      <w:numFmt w:val="decimal"/>
      <w:lvlText w:val="%9."/>
      <w:lvlJc w:val="left"/>
      <w:pPr>
        <w:ind w:left="6480" w:firstLine="0"/>
      </w:pPr>
    </w:lvl>
  </w:abstractNum>
  <w:abstractNum w:abstractNumId="5" w15:restartNumberingAfterBreak="0">
    <w:nsid w:val="5390051B"/>
    <w:multiLevelType w:val="multilevel"/>
    <w:tmpl w:val="06C65008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440" w:firstLine="0"/>
      </w:pPr>
    </w:lvl>
    <w:lvl w:ilvl="2">
      <w:start w:val="1"/>
      <w:numFmt w:val="decimal"/>
      <w:lvlText w:val="%3."/>
      <w:lvlJc w:val="lef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decimal"/>
      <w:lvlText w:val="%5."/>
      <w:lvlJc w:val="left"/>
      <w:pPr>
        <w:ind w:left="3600" w:firstLine="0"/>
      </w:pPr>
    </w:lvl>
    <w:lvl w:ilvl="5">
      <w:start w:val="1"/>
      <w:numFmt w:val="decimal"/>
      <w:lvlText w:val="%6."/>
      <w:lvlJc w:val="lef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decimal"/>
      <w:lvlText w:val="%8."/>
      <w:lvlJc w:val="left"/>
      <w:pPr>
        <w:ind w:left="5760" w:firstLine="0"/>
      </w:pPr>
    </w:lvl>
    <w:lvl w:ilvl="8">
      <w:start w:val="1"/>
      <w:numFmt w:val="decimal"/>
      <w:lvlText w:val="%9."/>
      <w:lvlJc w:val="left"/>
      <w:pPr>
        <w:ind w:left="6480" w:firstLine="0"/>
      </w:pPr>
    </w:lvl>
  </w:abstractNum>
  <w:abstractNum w:abstractNumId="6" w15:restartNumberingAfterBreak="0">
    <w:nsid w:val="588D5655"/>
    <w:multiLevelType w:val="multilevel"/>
    <w:tmpl w:val="AA5619D4"/>
    <w:lvl w:ilvl="0">
      <w:start w:val="3"/>
      <w:numFmt w:val="lowerLetter"/>
      <w:lvlText w:val="%1."/>
      <w:lvlJc w:val="left"/>
      <w:pPr>
        <w:ind w:left="720" w:firstLine="0"/>
      </w:pPr>
    </w:lvl>
    <w:lvl w:ilvl="1">
      <w:start w:val="1"/>
      <w:numFmt w:val="lowerLetter"/>
      <w:lvlText w:val="%2."/>
      <w:lvlJc w:val="left"/>
      <w:pPr>
        <w:ind w:left="1440" w:firstLine="0"/>
      </w:pPr>
    </w:lvl>
    <w:lvl w:ilvl="2">
      <w:start w:val="1"/>
      <w:numFmt w:val="lowerRoman"/>
      <w:lvlText w:val="%3."/>
      <w:lvlJc w:val="righ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lowerLetter"/>
      <w:lvlText w:val="%5."/>
      <w:lvlJc w:val="left"/>
      <w:pPr>
        <w:ind w:left="3600" w:firstLine="0"/>
      </w:pPr>
    </w:lvl>
    <w:lvl w:ilvl="5">
      <w:start w:val="1"/>
      <w:numFmt w:val="lowerRoman"/>
      <w:lvlText w:val="%6."/>
      <w:lvlJc w:val="righ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lowerLetter"/>
      <w:lvlText w:val="%8."/>
      <w:lvlJc w:val="left"/>
      <w:pPr>
        <w:ind w:left="5760" w:firstLine="0"/>
      </w:pPr>
    </w:lvl>
    <w:lvl w:ilvl="8">
      <w:start w:val="1"/>
      <w:numFmt w:val="lowerRoman"/>
      <w:lvlText w:val="%9."/>
      <w:lvlJc w:val="right"/>
      <w:pPr>
        <w:ind w:left="6480" w:firstLine="0"/>
      </w:pPr>
    </w:lvl>
  </w:abstractNum>
  <w:abstractNum w:abstractNumId="7" w15:restartNumberingAfterBreak="0">
    <w:nsid w:val="7AE327EC"/>
    <w:multiLevelType w:val="multilevel"/>
    <w:tmpl w:val="A626A4FE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bullet"/>
      <w:lvlText w:val="o"/>
      <w:lvlJc w:val="left"/>
      <w:pPr>
        <w:ind w:left="1440" w:firstLine="0"/>
      </w:pPr>
      <w:rPr>
        <w:rFonts w:ascii="Courier New" w:hAnsi="Courier New" w:cs="Courier New" w:hint="default"/>
        <w:sz w:val="24"/>
      </w:rPr>
    </w:lvl>
    <w:lvl w:ilvl="2">
      <w:start w:val="1"/>
      <w:numFmt w:val="decimal"/>
      <w:lvlText w:val="%3."/>
      <w:lvlJc w:val="lef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decimal"/>
      <w:lvlText w:val="%5."/>
      <w:lvlJc w:val="left"/>
      <w:pPr>
        <w:ind w:left="3600" w:firstLine="0"/>
      </w:pPr>
    </w:lvl>
    <w:lvl w:ilvl="5">
      <w:start w:val="1"/>
      <w:numFmt w:val="decimal"/>
      <w:lvlText w:val="%6."/>
      <w:lvlJc w:val="lef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decimal"/>
      <w:lvlText w:val="%8."/>
      <w:lvlJc w:val="left"/>
      <w:pPr>
        <w:ind w:left="5760" w:firstLine="0"/>
      </w:pPr>
    </w:lvl>
    <w:lvl w:ilvl="8">
      <w:start w:val="1"/>
      <w:numFmt w:val="decimal"/>
      <w:lvlText w:val="%9."/>
      <w:lvlJc w:val="left"/>
      <w:pPr>
        <w:ind w:left="6480" w:firstLine="0"/>
      </w:pPr>
    </w:lvl>
  </w:abstractNum>
  <w:num w:numId="1" w16cid:durableId="137843327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68069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8582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95357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813152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15708852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330160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83557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F35"/>
    <w:rsid w:val="0001665D"/>
    <w:rsid w:val="00041CAD"/>
    <w:rsid w:val="0022252D"/>
    <w:rsid w:val="00415F35"/>
    <w:rsid w:val="004C2B9D"/>
    <w:rsid w:val="006819FC"/>
    <w:rsid w:val="007D6952"/>
    <w:rsid w:val="00AD6112"/>
    <w:rsid w:val="00BD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07F28"/>
  <w15:chartTrackingRefBased/>
  <w15:docId w15:val="{F07193A0-C8F0-4A9D-AA88-C858FB362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5F35"/>
    <w:pPr>
      <w:spacing w:after="200" w:line="276" w:lineRule="auto"/>
    </w:pPr>
    <w:rPr>
      <w:rFonts w:ascii="Calibri" w:eastAsia="Calibri" w:hAnsi="Calibri"/>
      <w:color w:val="00000A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15F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5F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5F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5F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5F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5F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5F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5F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5F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5F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5F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5F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5F3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5F3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5F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5F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5F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5F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5F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5F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5F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5F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5F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5F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15F3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5F3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5F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5F3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5F35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qFormat/>
    <w:rsid w:val="00415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qFormat/>
    <w:rsid w:val="00415F35"/>
  </w:style>
  <w:style w:type="character" w:customStyle="1" w:styleId="czeinternetowe">
    <w:name w:val="Łącze internetowe"/>
    <w:basedOn w:val="Domylnaczcionkaakapitu"/>
    <w:uiPriority w:val="99"/>
    <w:semiHidden/>
    <w:rsid w:val="00415F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ortalzp.pl/kody-cpv/szczegoly/uslugi-opieki-spolecznej-obejmujace-miejsca-noclegowe-90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1254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Lipka</dc:creator>
  <cp:keywords/>
  <dc:description/>
  <cp:lastModifiedBy>Joanna Lipka</cp:lastModifiedBy>
  <cp:revision>4</cp:revision>
  <dcterms:created xsi:type="dcterms:W3CDTF">2025-11-21T08:14:00Z</dcterms:created>
  <dcterms:modified xsi:type="dcterms:W3CDTF">2025-11-21T08:56:00Z</dcterms:modified>
</cp:coreProperties>
</file>